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E7" w:rsidRDefault="007534E3">
      <w:r>
        <w:t>Начислено поставщиками коммунальных услуг</w:t>
      </w:r>
      <w:r w:rsidR="007D545A">
        <w:t>: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Отопление</w:t>
      </w:r>
      <w:r w:rsidR="007534E3">
        <w:t xml:space="preserve"> – 1027445,94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Горячее водоснабжение</w:t>
      </w:r>
      <w:r w:rsidR="0052114A">
        <w:t xml:space="preserve"> – </w:t>
      </w:r>
      <w:r w:rsidR="007534E3">
        <w:t>223112,09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Холодное водоснабжение</w:t>
      </w:r>
      <w:r w:rsidR="0052114A">
        <w:t xml:space="preserve"> – </w:t>
      </w:r>
      <w:r w:rsidR="007534E3">
        <w:t>39103,02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Электроэнергия</w:t>
      </w:r>
      <w:r w:rsidR="0052114A">
        <w:t xml:space="preserve"> – </w:t>
      </w:r>
      <w:r w:rsidR="007534E3">
        <w:t>290314,80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Водоотведение</w:t>
      </w:r>
      <w:r w:rsidR="0052114A">
        <w:t xml:space="preserve"> – </w:t>
      </w:r>
      <w:r w:rsidR="007534E3">
        <w:t>47579,26 руб.</w:t>
      </w:r>
      <w:bookmarkStart w:id="0" w:name="_GoBack"/>
      <w:bookmarkEnd w:id="0"/>
    </w:p>
    <w:sectPr w:rsidR="007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6CDF"/>
    <w:multiLevelType w:val="hybridMultilevel"/>
    <w:tmpl w:val="99C6D63A"/>
    <w:lvl w:ilvl="0" w:tplc="F1B4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240ED"/>
    <w:multiLevelType w:val="hybridMultilevel"/>
    <w:tmpl w:val="D2F2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A"/>
    <w:rsid w:val="0052114A"/>
    <w:rsid w:val="006B2AE7"/>
    <w:rsid w:val="007534E3"/>
    <w:rsid w:val="007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BA0B-AFF9-4331-9B22-4F2D3E7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2015-10-26T15:20:00Z</dcterms:created>
  <dcterms:modified xsi:type="dcterms:W3CDTF">2015-10-26T15:20:00Z</dcterms:modified>
</cp:coreProperties>
</file>